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F" w:rsidRPr="000E6413" w:rsidRDefault="00A37823" w:rsidP="000E641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56"/>
          <w:szCs w:val="72"/>
        </w:rPr>
        <w:t>Week</w:t>
      </w:r>
      <w:proofErr w:type="spellEnd"/>
      <w:r>
        <w:rPr>
          <w:rFonts w:ascii="Times New Roman" w:hAnsi="Times New Roman" w:cs="Times New Roman"/>
          <w:sz w:val="56"/>
          <w:szCs w:val="72"/>
        </w:rPr>
        <w:t xml:space="preserve"> 11</w:t>
      </w: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AD0906" w:rsidRPr="000E6413" w:rsidTr="00A37823">
        <w:trPr>
          <w:trHeight w:hRule="exact" w:val="2008"/>
        </w:trPr>
        <w:tc>
          <w:tcPr>
            <w:tcW w:w="3168" w:type="dxa"/>
          </w:tcPr>
          <w:p w:rsidR="00191BCB" w:rsidRPr="000E6413" w:rsidRDefault="00191BCB" w:rsidP="00AD09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D0906" w:rsidRPr="000E6413" w:rsidRDefault="00BF5249" w:rsidP="00AD09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231BE3" w:rsidP="00AD0906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AD0906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AD0906" w:rsidRPr="000E6413" w:rsidRDefault="00231BE3" w:rsidP="00AD0906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>The ability to cause change in matter.</w:t>
            </w:r>
          </w:p>
        </w:tc>
        <w:tc>
          <w:tcPr>
            <w:tcW w:w="3168" w:type="dxa"/>
            <w:vAlign w:val="center"/>
          </w:tcPr>
          <w:p w:rsidR="00AD0906" w:rsidRPr="000E6413" w:rsidRDefault="00231BE3" w:rsidP="00AD0906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C64F386" wp14:editId="5AF0F832">
                  <wp:extent cx="1590675" cy="1190505"/>
                  <wp:effectExtent l="0" t="0" r="0" b="0"/>
                  <wp:docPr id="1" name="Picture 1" descr="http://ec.europa.eu/research/sse/2009/images/energy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europa.eu/research/sse/2009/images/energy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53" cy="120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1900"/>
        </w:trPr>
        <w:tc>
          <w:tcPr>
            <w:tcW w:w="3168" w:type="dxa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kinetic</w:t>
            </w:r>
            <w:proofErr w:type="spellEnd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32"/>
              </w:rPr>
              <w:t>The</w:t>
            </w:r>
            <w:proofErr w:type="spellEnd"/>
            <w:r w:rsidRPr="000E641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E6413">
              <w:rPr>
                <w:rFonts w:ascii="Times New Roman" w:hAnsi="Times New Roman" w:cs="Times New Roman"/>
                <w:sz w:val="32"/>
              </w:rPr>
              <w:t>energy</w:t>
            </w:r>
            <w:proofErr w:type="spellEnd"/>
            <w:r w:rsidRPr="000E6413">
              <w:rPr>
                <w:rFonts w:ascii="Times New Roman" w:hAnsi="Times New Roman" w:cs="Times New Roman"/>
                <w:sz w:val="32"/>
              </w:rPr>
              <w:t xml:space="preserve"> of </w:t>
            </w:r>
            <w:proofErr w:type="spellStart"/>
            <w:r w:rsidRPr="000E6413">
              <w:rPr>
                <w:rFonts w:ascii="Times New Roman" w:hAnsi="Times New Roman" w:cs="Times New Roman"/>
                <w:sz w:val="32"/>
              </w:rPr>
              <w:t>motion</w:t>
            </w:r>
            <w:proofErr w:type="spellEnd"/>
            <w:r w:rsidRPr="000E6413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168" w:type="dxa"/>
            <w:vAlign w:val="center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A0928C4" wp14:editId="17F2AA25">
                  <wp:extent cx="1619250" cy="654932"/>
                  <wp:effectExtent l="0" t="0" r="0" b="0"/>
                  <wp:docPr id="2" name="Picture 2" descr="http://wps.prenhall.com/wps/media/objects/3311/3390593/imag0501/AAAUAV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ps.prenhall.com/wps/media/objects/3311/3390593/imag0501/AAAUAVJ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84" cy="6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2422"/>
        </w:trPr>
        <w:tc>
          <w:tcPr>
            <w:tcW w:w="3168" w:type="dxa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potential</w:t>
            </w:r>
            <w:proofErr w:type="spellEnd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>The energy something has because of its position or condition.</w:t>
            </w:r>
          </w:p>
        </w:tc>
        <w:tc>
          <w:tcPr>
            <w:tcW w:w="3168" w:type="dxa"/>
            <w:vAlign w:val="center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1C5A31D" wp14:editId="7C4D8B35">
                  <wp:extent cx="1088708" cy="1209675"/>
                  <wp:effectExtent l="0" t="0" r="0" b="0"/>
                  <wp:docPr id="3" name="Picture 3" descr="http://s3.amazonaws.com/mbc-bundles-production/bundles/cover_arts/000/183/345/library/potential-energy-formulas-image.PNG?1374578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3.amazonaws.com/mbc-bundles-production/bundles/cover_arts/000/183/345/library/potential-energy-formulas-image.PNG?1374578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8" cy="12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2323"/>
        </w:trPr>
        <w:tc>
          <w:tcPr>
            <w:tcW w:w="3168" w:type="dxa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chemical</w:t>
            </w:r>
            <w:proofErr w:type="spellEnd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>A form of energy that can be released by a chemical change.</w:t>
            </w:r>
          </w:p>
        </w:tc>
        <w:tc>
          <w:tcPr>
            <w:tcW w:w="3168" w:type="dxa"/>
            <w:vAlign w:val="center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BB52A9D" wp14:editId="00309624">
                  <wp:extent cx="1638300" cy="982980"/>
                  <wp:effectExtent l="0" t="0" r="0" b="7620"/>
                  <wp:docPr id="4" name="Picture 4" descr="http://www.sparticl.org/assets/uploads/images/resource-images/58326-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particl.org/assets/uploads/images/resource-images/58326-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38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2395"/>
        </w:trPr>
        <w:tc>
          <w:tcPr>
            <w:tcW w:w="3168" w:type="dxa"/>
          </w:tcPr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Thermal</w:t>
            </w:r>
            <w:proofErr w:type="spellEnd"/>
          </w:p>
          <w:p w:rsidR="00231BE3" w:rsidRPr="000E6413" w:rsidRDefault="00231BE3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231BE3" w:rsidRPr="000E6413" w:rsidRDefault="00231BE3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>The total kinetic energy of the particles in a substance.</w:t>
            </w:r>
          </w:p>
        </w:tc>
        <w:tc>
          <w:tcPr>
            <w:tcW w:w="3168" w:type="dxa"/>
            <w:vAlign w:val="center"/>
          </w:tcPr>
          <w:p w:rsidR="00231BE3" w:rsidRPr="000E6413" w:rsidRDefault="00A37823" w:rsidP="00A37823">
            <w:pPr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45235E4" wp14:editId="40EA4A03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60960</wp:posOffset>
                  </wp:positionV>
                  <wp:extent cx="756285" cy="516255"/>
                  <wp:effectExtent l="0" t="0" r="5715" b="0"/>
                  <wp:wrapSquare wrapText="bothSides"/>
                  <wp:docPr id="17" name="Picture 17" descr="http://science.pppst.com/m_thermalenerg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ience.pppst.com/m_thermalenerg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BE3" w:rsidRPr="000E6413" w:rsidTr="00A37823">
        <w:trPr>
          <w:trHeight w:hRule="exact" w:val="2017"/>
        </w:trPr>
        <w:tc>
          <w:tcPr>
            <w:tcW w:w="3168" w:type="dxa"/>
          </w:tcPr>
          <w:p w:rsidR="00D155DA" w:rsidRPr="000E6413" w:rsidRDefault="00D155DA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1BE3" w:rsidRPr="000E6413" w:rsidRDefault="00D155DA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Mechanical</w:t>
            </w:r>
            <w:proofErr w:type="spellEnd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D155DA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 xml:space="preserve">The total potential energy and kinetic energy of an object. </w:t>
            </w:r>
          </w:p>
        </w:tc>
        <w:tc>
          <w:tcPr>
            <w:tcW w:w="3168" w:type="dxa"/>
            <w:vAlign w:val="center"/>
          </w:tcPr>
          <w:p w:rsidR="00231BE3" w:rsidRPr="000E6413" w:rsidRDefault="00E87FE0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D91BDF1" wp14:editId="752957A6">
                  <wp:extent cx="1386205" cy="755874"/>
                  <wp:effectExtent l="0" t="0" r="4445" b="6350"/>
                  <wp:docPr id="7" name="Picture 7" descr="http://www.eschooltoday.com/energy/kinds-of-energy/images/what-is-mechanical-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chooltoday.com/energy/kinds-of-energy/images/what-is-mechanical-ener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798" cy="78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1675"/>
        </w:trPr>
        <w:tc>
          <w:tcPr>
            <w:tcW w:w="3168" w:type="dxa"/>
          </w:tcPr>
          <w:p w:rsidR="00231BE3" w:rsidRPr="000E6413" w:rsidRDefault="00D155DA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6413">
              <w:rPr>
                <w:rFonts w:ascii="Times New Roman" w:hAnsi="Times New Roman" w:cs="Times New Roman"/>
                <w:sz w:val="44"/>
                <w:szCs w:val="44"/>
              </w:rPr>
              <w:t xml:space="preserve">Light </w:t>
            </w:r>
          </w:p>
          <w:p w:rsidR="00D155DA" w:rsidRPr="000E6413" w:rsidRDefault="00D155DA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F82B07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 xml:space="preserve">Energy that can travel through space.  </w:t>
            </w:r>
          </w:p>
        </w:tc>
        <w:tc>
          <w:tcPr>
            <w:tcW w:w="3168" w:type="dxa"/>
            <w:vAlign w:val="center"/>
          </w:tcPr>
          <w:p w:rsidR="00231BE3" w:rsidRPr="000E6413" w:rsidRDefault="00E87FE0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64EC07A" wp14:editId="5BC8DE9A">
                  <wp:extent cx="926085" cy="847725"/>
                  <wp:effectExtent l="0" t="0" r="7620" b="0"/>
                  <wp:docPr id="12" name="Picture 12" descr="http://www.scienceinschool.org/repository/images/issue14chemlight13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ienceinschool.org/repository/images/issue14chemlight13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97" cy="86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1963"/>
        </w:trPr>
        <w:tc>
          <w:tcPr>
            <w:tcW w:w="3168" w:type="dxa"/>
          </w:tcPr>
          <w:p w:rsidR="00231BE3" w:rsidRPr="000E6413" w:rsidRDefault="000C75D6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Chemical</w:t>
            </w:r>
            <w:proofErr w:type="spellEnd"/>
          </w:p>
          <w:p w:rsidR="000C75D6" w:rsidRPr="000E6413" w:rsidRDefault="000C75D6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0C75D6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 xml:space="preserve">A form of energy can be released by a chemical change. </w:t>
            </w:r>
          </w:p>
        </w:tc>
        <w:tc>
          <w:tcPr>
            <w:tcW w:w="3168" w:type="dxa"/>
            <w:vAlign w:val="center"/>
          </w:tcPr>
          <w:p w:rsidR="00231BE3" w:rsidRPr="000E6413" w:rsidRDefault="00E87FE0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9E9DF97" wp14:editId="69D85D2A">
                  <wp:extent cx="1123904" cy="962025"/>
                  <wp:effectExtent l="0" t="0" r="635" b="0"/>
                  <wp:docPr id="15" name="Picture 15" descr="http://t1.gstatic.com/images?q=tbn:ANd9GcQdnodW_Q6iF0gSSCB1BlHQbmxDAhiX_ZaKHe50CX2CsfGoHpSwYw:acamrmicheal.weebly.com/uploads/2/2/7/5/22757762/913044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dnodW_Q6iF0gSSCB1BlHQbmxDAhiX_ZaKHe50CX2CsfGoHpSwYw:acamrmicheal.weebly.com/uploads/2/2/7/5/22757762/913044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08" cy="98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5D6" w:rsidRPr="000E64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BE3" w:rsidRPr="000E6413" w:rsidTr="00A37823">
        <w:trPr>
          <w:trHeight w:hRule="exact" w:val="1765"/>
        </w:trPr>
        <w:tc>
          <w:tcPr>
            <w:tcW w:w="3168" w:type="dxa"/>
          </w:tcPr>
          <w:p w:rsidR="00231BE3" w:rsidRPr="000E6413" w:rsidRDefault="000C75D6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Electrical</w:t>
            </w:r>
            <w:proofErr w:type="spellEnd"/>
          </w:p>
          <w:p w:rsidR="000C75D6" w:rsidRPr="000E6413" w:rsidRDefault="000C75D6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3168" w:type="dxa"/>
          </w:tcPr>
          <w:p w:rsidR="00231BE3" w:rsidRPr="000E6413" w:rsidRDefault="000C75D6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>A form of energy that comes from electric current.</w:t>
            </w:r>
          </w:p>
        </w:tc>
        <w:tc>
          <w:tcPr>
            <w:tcW w:w="3168" w:type="dxa"/>
            <w:vAlign w:val="center"/>
          </w:tcPr>
          <w:p w:rsidR="00231BE3" w:rsidRPr="000E6413" w:rsidRDefault="00E87FE0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BD69F7C" wp14:editId="5E21594B">
                  <wp:extent cx="1142365" cy="761578"/>
                  <wp:effectExtent l="0" t="0" r="635" b="635"/>
                  <wp:docPr id="16" name="Picture 16" descr="http://www.davidwallphoto.com/gallery/Themes/Concepts/TCon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vidwallphoto.com/gallery/Themes/Concepts/TCon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64" cy="77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BE3" w:rsidRPr="000E6413" w:rsidTr="00A37823">
        <w:trPr>
          <w:trHeight w:hRule="exact" w:val="1792"/>
        </w:trPr>
        <w:tc>
          <w:tcPr>
            <w:tcW w:w="3168" w:type="dxa"/>
          </w:tcPr>
          <w:p w:rsidR="00231BE3" w:rsidRPr="000E6413" w:rsidRDefault="000C75D6" w:rsidP="00231B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proofErr w:type="spellStart"/>
            <w:r w:rsidRPr="000E6413">
              <w:rPr>
                <w:rFonts w:ascii="Times New Roman" w:hAnsi="Times New Roman" w:cs="Times New Roman"/>
                <w:sz w:val="44"/>
                <w:szCs w:val="44"/>
              </w:rPr>
              <w:t>Heat</w:t>
            </w:r>
            <w:proofErr w:type="spellEnd"/>
          </w:p>
        </w:tc>
        <w:tc>
          <w:tcPr>
            <w:tcW w:w="3168" w:type="dxa"/>
          </w:tcPr>
          <w:p w:rsidR="00231BE3" w:rsidRPr="000E6413" w:rsidRDefault="000C75D6" w:rsidP="00231BE3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0E6413">
              <w:rPr>
                <w:rFonts w:ascii="Times New Roman" w:hAnsi="Times New Roman" w:cs="Times New Roman"/>
                <w:sz w:val="32"/>
                <w:lang w:val="en-US"/>
              </w:rPr>
              <w:t>Energy that moves between objects at different types of temperatures.</w:t>
            </w:r>
          </w:p>
        </w:tc>
        <w:tc>
          <w:tcPr>
            <w:tcW w:w="3168" w:type="dxa"/>
            <w:vAlign w:val="center"/>
          </w:tcPr>
          <w:p w:rsidR="00231BE3" w:rsidRPr="000E6413" w:rsidRDefault="00E87FE0" w:rsidP="00231BE3">
            <w:pPr>
              <w:jc w:val="center"/>
              <w:rPr>
                <w:rFonts w:ascii="Times New Roman" w:hAnsi="Times New Roman" w:cs="Times New Roman"/>
              </w:rPr>
            </w:pPr>
            <w:r w:rsidRPr="000E641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5219700" y="7258050"/>
                  <wp:positionH relativeFrom="margin">
                    <wp:posOffset>563880</wp:posOffset>
                  </wp:positionH>
                  <wp:positionV relativeFrom="margin">
                    <wp:posOffset>-95885</wp:posOffset>
                  </wp:positionV>
                  <wp:extent cx="742950" cy="742950"/>
                  <wp:effectExtent l="0" t="0" r="0" b="0"/>
                  <wp:wrapSquare wrapText="bothSides"/>
                  <wp:docPr id="18" name="Picture 18" descr="http://www.scientificamerican.com/sciam/cache/file/9BD8596F-FE1D-4246-974BFEDB0C78AE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ientificamerican.com/sciam/cache/file/9BD8596F-FE1D-4246-974BFEDB0C78AE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71EB" w:rsidRPr="000E6413" w:rsidRDefault="004571EB">
      <w:pPr>
        <w:rPr>
          <w:rFonts w:ascii="Times New Roman" w:hAnsi="Times New Roman" w:cs="Times New Roman"/>
        </w:rPr>
      </w:pPr>
    </w:p>
    <w:sectPr w:rsidR="004571EB" w:rsidRPr="000E6413" w:rsidSect="0054022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F1" w:rsidRDefault="006874F1" w:rsidP="000E6413">
      <w:pPr>
        <w:spacing w:after="0" w:line="240" w:lineRule="auto"/>
      </w:pPr>
      <w:r>
        <w:separator/>
      </w:r>
    </w:p>
  </w:endnote>
  <w:endnote w:type="continuationSeparator" w:id="0">
    <w:p w:rsidR="006874F1" w:rsidRDefault="006874F1" w:rsidP="000E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F1" w:rsidRDefault="006874F1" w:rsidP="000E6413">
      <w:pPr>
        <w:spacing w:after="0" w:line="240" w:lineRule="auto"/>
      </w:pPr>
      <w:r>
        <w:separator/>
      </w:r>
    </w:p>
  </w:footnote>
  <w:footnote w:type="continuationSeparator" w:id="0">
    <w:p w:rsidR="006874F1" w:rsidRDefault="006874F1" w:rsidP="000E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3" w:rsidRPr="000A5DCD" w:rsidRDefault="000E6413" w:rsidP="000E6413">
    <w:pPr>
      <w:pStyle w:val="Header"/>
      <w:jc w:val="center"/>
      <w:rPr>
        <w:sz w:val="40"/>
      </w:rPr>
    </w:pPr>
    <w:proofErr w:type="spellStart"/>
    <w:r w:rsidRPr="000A5DCD">
      <w:rPr>
        <w:sz w:val="40"/>
      </w:rPr>
      <w:t>Fourth</w:t>
    </w:r>
    <w:proofErr w:type="spellEnd"/>
    <w:r w:rsidRPr="000A5DCD">
      <w:rPr>
        <w:sz w:val="40"/>
      </w:rPr>
      <w:t xml:space="preserve"> Grade </w:t>
    </w:r>
    <w:proofErr w:type="spellStart"/>
    <w:r w:rsidRPr="000A5DCD">
      <w:rPr>
        <w:sz w:val="40"/>
      </w:rPr>
      <w:t>Science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Vocabulary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Words</w:t>
    </w:r>
    <w:proofErr w:type="spellEnd"/>
  </w:p>
  <w:p w:rsidR="000E6413" w:rsidRDefault="000E6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6"/>
    <w:rsid w:val="00057779"/>
    <w:rsid w:val="000C75D6"/>
    <w:rsid w:val="000D7B64"/>
    <w:rsid w:val="000E6413"/>
    <w:rsid w:val="00107F3A"/>
    <w:rsid w:val="00144A8A"/>
    <w:rsid w:val="001527A3"/>
    <w:rsid w:val="00191BCB"/>
    <w:rsid w:val="002151B1"/>
    <w:rsid w:val="00231BE3"/>
    <w:rsid w:val="002539A6"/>
    <w:rsid w:val="00263E13"/>
    <w:rsid w:val="002C0F6C"/>
    <w:rsid w:val="003A2C3A"/>
    <w:rsid w:val="00403D4F"/>
    <w:rsid w:val="004168AD"/>
    <w:rsid w:val="004300F5"/>
    <w:rsid w:val="0044493D"/>
    <w:rsid w:val="004571EB"/>
    <w:rsid w:val="00457C26"/>
    <w:rsid w:val="00506F06"/>
    <w:rsid w:val="00511A99"/>
    <w:rsid w:val="0054022A"/>
    <w:rsid w:val="00571D4A"/>
    <w:rsid w:val="005A362E"/>
    <w:rsid w:val="005D3AE9"/>
    <w:rsid w:val="005F0FB4"/>
    <w:rsid w:val="00613D3C"/>
    <w:rsid w:val="00674BA9"/>
    <w:rsid w:val="006874F1"/>
    <w:rsid w:val="00693C7B"/>
    <w:rsid w:val="006A6AEE"/>
    <w:rsid w:val="00725C8C"/>
    <w:rsid w:val="00843B54"/>
    <w:rsid w:val="00881012"/>
    <w:rsid w:val="0088390D"/>
    <w:rsid w:val="00895EF9"/>
    <w:rsid w:val="008B001C"/>
    <w:rsid w:val="008C0718"/>
    <w:rsid w:val="008D0C5F"/>
    <w:rsid w:val="00933398"/>
    <w:rsid w:val="00976B69"/>
    <w:rsid w:val="00A00576"/>
    <w:rsid w:val="00A37823"/>
    <w:rsid w:val="00A50F42"/>
    <w:rsid w:val="00AD0906"/>
    <w:rsid w:val="00B75028"/>
    <w:rsid w:val="00BF5249"/>
    <w:rsid w:val="00C516B3"/>
    <w:rsid w:val="00C65FAE"/>
    <w:rsid w:val="00CD534E"/>
    <w:rsid w:val="00D155DA"/>
    <w:rsid w:val="00D320E4"/>
    <w:rsid w:val="00D92831"/>
    <w:rsid w:val="00DC1EDF"/>
    <w:rsid w:val="00E47121"/>
    <w:rsid w:val="00E658DD"/>
    <w:rsid w:val="00E82046"/>
    <w:rsid w:val="00E83C08"/>
    <w:rsid w:val="00E87FE0"/>
    <w:rsid w:val="00EA15FE"/>
    <w:rsid w:val="00EA5479"/>
    <w:rsid w:val="00F45F0A"/>
    <w:rsid w:val="00F82B07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FFF08-E348-45AC-B70A-D925DC6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E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06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0E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13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0E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1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dlongoria</dc:creator>
  <cp:lastModifiedBy>Desiree Longoria</cp:lastModifiedBy>
  <cp:revision>3</cp:revision>
  <cp:lastPrinted>2015-11-13T22:26:00Z</cp:lastPrinted>
  <dcterms:created xsi:type="dcterms:W3CDTF">2015-11-13T22:25:00Z</dcterms:created>
  <dcterms:modified xsi:type="dcterms:W3CDTF">2015-11-13T22:29:00Z</dcterms:modified>
</cp:coreProperties>
</file>